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6E726" w14:textId="77777777" w:rsidR="008E0E67" w:rsidRDefault="008E0E67" w:rsidP="008E0E67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1AE5D18" w14:textId="77777777" w:rsidR="008E0E67" w:rsidRPr="00EC4C3F" w:rsidRDefault="008E0E67" w:rsidP="008E0E67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1D7753">
        <w:rPr>
          <w:rFonts w:ascii="Arial" w:eastAsia="Times New Roman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A1A2D16" wp14:editId="19406B5A">
            <wp:simplePos x="0" y="0"/>
            <wp:positionH relativeFrom="column">
              <wp:posOffset>641985</wp:posOffset>
            </wp:positionH>
            <wp:positionV relativeFrom="paragraph">
              <wp:posOffset>-476250</wp:posOffset>
            </wp:positionV>
            <wp:extent cx="504825" cy="571500"/>
            <wp:effectExtent l="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4C3F">
        <w:rPr>
          <w:rFonts w:ascii="Arial" w:eastAsia="Times New Roman" w:hAnsi="Arial" w:cs="Arial"/>
          <w:lang w:eastAsia="hr-HR"/>
        </w:rPr>
        <w:t xml:space="preserve">  REPUBLIKA HRVATSKA</w:t>
      </w:r>
    </w:p>
    <w:p w14:paraId="593635B6" w14:textId="77777777" w:rsidR="008E0E67" w:rsidRPr="00EC4C3F" w:rsidRDefault="008E0E67" w:rsidP="008E0E67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C4C3F">
        <w:rPr>
          <w:rFonts w:ascii="Arial" w:eastAsia="Times New Roman" w:hAnsi="Arial" w:cs="Arial"/>
          <w:lang w:eastAsia="hr-HR"/>
        </w:rPr>
        <w:t>LIČKO-SENJSKA ŽUPANIJA</w:t>
      </w:r>
    </w:p>
    <w:p w14:paraId="0FB778B6" w14:textId="77777777" w:rsidR="008E0E67" w:rsidRPr="00EC4C3F" w:rsidRDefault="008E0E67" w:rsidP="008E0E67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EC4C3F">
        <w:rPr>
          <w:rFonts w:ascii="Arial" w:eastAsia="Times New Roman" w:hAnsi="Arial" w:cs="Arial"/>
          <w:b/>
          <w:lang w:eastAsia="hr-HR"/>
        </w:rPr>
        <w:t xml:space="preserve">        OPĆINA UDBINA</w:t>
      </w:r>
    </w:p>
    <w:p w14:paraId="0C9E9FAF" w14:textId="77777777" w:rsidR="008E0E67" w:rsidRPr="006A0123" w:rsidRDefault="008E0E67" w:rsidP="008E0E67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hr-HR"/>
        </w:rPr>
      </w:pPr>
      <w:r w:rsidRPr="006A0123">
        <w:rPr>
          <w:rFonts w:ascii="Times New Roman" w:eastAsia="Times New Roman" w:hAnsi="Times New Roman" w:cs="Times New Roman"/>
          <w:i/>
          <w:iCs/>
          <w:sz w:val="24"/>
          <w:szCs w:val="24"/>
          <w:lang w:val="hr-HR"/>
        </w:rPr>
        <w:t>PRIJEDLOG</w:t>
      </w:r>
    </w:p>
    <w:p w14:paraId="3C60AD94" w14:textId="77777777" w:rsidR="008E0E67" w:rsidRPr="007B5DF4" w:rsidRDefault="008E0E67" w:rsidP="008E0E6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Na temelju članaka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35. 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Zakona o lokalnoj i područnoj (regionalnoj) samoupravi („Narodne novine“, broj 33/01, 60/01, 129/05, 109/07, 125/08, 36/09, 150/11, 144/12, 19/13-pročišćeni tekst, 137/15-ispravak, 123/17,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98/19 i 144/20)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članka </w:t>
      </w:r>
      <w:r>
        <w:rPr>
          <w:rFonts w:ascii="Times New Roman" w:hAnsi="Times New Roman" w:cs="Times New Roman"/>
          <w:sz w:val="24"/>
          <w:szCs w:val="24"/>
          <w:lang w:val="hr-HR"/>
        </w:rPr>
        <w:t>31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. Statuta Općine </w:t>
      </w:r>
      <w:r>
        <w:rPr>
          <w:rFonts w:ascii="Times New Roman" w:hAnsi="Times New Roman" w:cs="Times New Roman"/>
          <w:sz w:val="24"/>
          <w:szCs w:val="24"/>
          <w:lang w:val="hr-HR"/>
        </w:rPr>
        <w:t>Udbina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 („</w:t>
      </w:r>
      <w:r>
        <w:rPr>
          <w:rFonts w:ascii="Times New Roman" w:hAnsi="Times New Roman" w:cs="Times New Roman"/>
          <w:sz w:val="24"/>
          <w:szCs w:val="24"/>
          <w:lang w:val="hr-HR"/>
        </w:rPr>
        <w:t>Županijski glasnik“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Ličko-senjske županije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 broj 3/2</w:t>
      </w:r>
      <w:r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>) Op</w:t>
      </w:r>
      <w:r w:rsidRPr="00E93A88">
        <w:rPr>
          <w:rFonts w:ascii="Times New Roman" w:eastAsia="TT2E6o00" w:hAnsi="Times New Roman" w:cs="Times New Roman"/>
          <w:sz w:val="24"/>
          <w:szCs w:val="24"/>
          <w:lang w:val="hr-HR"/>
        </w:rPr>
        <w:t>ć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>insko vije</w:t>
      </w:r>
      <w:r w:rsidRPr="00E93A88">
        <w:rPr>
          <w:rFonts w:ascii="Times New Roman" w:eastAsia="TT2E6o00" w:hAnsi="Times New Roman" w:cs="Times New Roman"/>
          <w:sz w:val="24"/>
          <w:szCs w:val="24"/>
          <w:lang w:val="hr-HR"/>
        </w:rPr>
        <w:t>ć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e Općine </w:t>
      </w:r>
      <w:r>
        <w:rPr>
          <w:rFonts w:ascii="Times New Roman" w:hAnsi="Times New Roman" w:cs="Times New Roman"/>
          <w:sz w:val="24"/>
          <w:szCs w:val="24"/>
          <w:lang w:val="hr-HR"/>
        </w:rPr>
        <w:t>Udbina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 na </w:t>
      </w:r>
      <w:r>
        <w:rPr>
          <w:rFonts w:ascii="Times New Roman" w:hAnsi="Times New Roman" w:cs="Times New Roman"/>
          <w:sz w:val="24"/>
          <w:szCs w:val="24"/>
          <w:lang w:val="hr-HR"/>
        </w:rPr>
        <w:t>1. redovnoj sjednici održanoj  ……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 2021. godine don</w:t>
      </w:r>
      <w:r>
        <w:rPr>
          <w:rFonts w:ascii="Times New Roman" w:hAnsi="Times New Roman" w:cs="Times New Roman"/>
          <w:sz w:val="24"/>
          <w:szCs w:val="24"/>
          <w:lang w:val="hr-HR"/>
        </w:rPr>
        <w:t>osi</w:t>
      </w:r>
    </w:p>
    <w:p w14:paraId="63EFD8A9" w14:textId="77777777" w:rsidR="008E0E67" w:rsidRPr="00E93A88" w:rsidRDefault="008E0E67" w:rsidP="008E0E6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93A88">
        <w:rPr>
          <w:rFonts w:ascii="Times New Roman" w:hAnsi="Times New Roman" w:cs="Times New Roman"/>
          <w:b/>
          <w:sz w:val="24"/>
          <w:szCs w:val="24"/>
          <w:lang w:val="hr-HR"/>
        </w:rPr>
        <w:t>ODLUKU</w:t>
      </w:r>
    </w:p>
    <w:p w14:paraId="0357B9B1" w14:textId="77777777" w:rsidR="008E0E67" w:rsidRDefault="008E0E67" w:rsidP="008E0E6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93A88">
        <w:rPr>
          <w:rFonts w:ascii="Times New Roman" w:hAnsi="Times New Roman" w:cs="Times New Roman"/>
          <w:b/>
          <w:sz w:val="24"/>
          <w:szCs w:val="24"/>
          <w:lang w:val="hr-HR"/>
        </w:rPr>
        <w:t>o naknad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Pr="00E93A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za rad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predsjednika, potpredsjednika i </w:t>
      </w:r>
      <w:r w:rsidRPr="00E93A88">
        <w:rPr>
          <w:rFonts w:ascii="Times New Roman" w:hAnsi="Times New Roman" w:cs="Times New Roman"/>
          <w:b/>
          <w:sz w:val="24"/>
          <w:szCs w:val="24"/>
          <w:lang w:val="hr-HR"/>
        </w:rPr>
        <w:t>članov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a </w:t>
      </w:r>
    </w:p>
    <w:p w14:paraId="577B7D29" w14:textId="77777777" w:rsidR="008E0E67" w:rsidRDefault="008E0E67" w:rsidP="008E0E6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93A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Općinskog vijeća Općine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Udbina</w:t>
      </w:r>
    </w:p>
    <w:p w14:paraId="377D8123" w14:textId="77777777" w:rsidR="008E0E67" w:rsidRDefault="008E0E67" w:rsidP="008E0E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4CFDD20" w14:textId="77777777" w:rsidR="008E0E67" w:rsidRPr="00E93A88" w:rsidRDefault="008E0E67" w:rsidP="008E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Članak1.</w:t>
      </w:r>
    </w:p>
    <w:p w14:paraId="1563046C" w14:textId="77777777" w:rsidR="008E0E67" w:rsidRPr="00E93A88" w:rsidRDefault="008E0E67" w:rsidP="008E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2AD5703" w14:textId="77777777" w:rsidR="008E0E67" w:rsidRPr="00E93A88" w:rsidRDefault="008E0E67" w:rsidP="008E0E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Ovom Odlukom utvrđuje se visina naknade za rad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predsjednika, potpredsjednika i 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članov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Općinskog vijeća Općine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Udbina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1EEFD546" w14:textId="77777777" w:rsidR="008E0E67" w:rsidRDefault="008E0E67" w:rsidP="008E0E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Sredstva za naknade iz stavka 1. ovoga članka osiguravaju se u Proračunu Općine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Udbina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71D5A755" w14:textId="77777777" w:rsidR="008E0E67" w:rsidRPr="00E93A88" w:rsidRDefault="008E0E67" w:rsidP="008E0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C815DF8" w14:textId="77777777" w:rsidR="008E0E67" w:rsidRDefault="008E0E67" w:rsidP="008E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Članak 2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</w:p>
    <w:p w14:paraId="79FEB0C2" w14:textId="77777777" w:rsidR="008E0E67" w:rsidRDefault="008E0E67" w:rsidP="008E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ACFEF20" w14:textId="77777777" w:rsidR="008E0E67" w:rsidRPr="00464FB8" w:rsidRDefault="008E0E67" w:rsidP="008E0E6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7B5DF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Predsjedniku Općinskog vijeća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utvrđuje se</w:t>
      </w:r>
      <w:r w:rsidRPr="007B5DF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naknada u neto iznosu od </w:t>
      </w:r>
      <w:r w:rsidRPr="00464F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750,00 kuna mjesečno.</w:t>
      </w:r>
    </w:p>
    <w:p w14:paraId="561560C9" w14:textId="77777777" w:rsidR="008E0E67" w:rsidRDefault="008E0E67" w:rsidP="008E0E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464F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Potpredsjedniku Općinskog vijeća utvrđuje se naknada u neto iznosu od 500,00 </w:t>
      </w:r>
      <w:r w:rsidRPr="007B5DF4">
        <w:rPr>
          <w:rFonts w:ascii="Times New Roman" w:eastAsia="Times New Roman" w:hAnsi="Times New Roman" w:cs="Times New Roman"/>
          <w:sz w:val="24"/>
          <w:szCs w:val="24"/>
          <w:lang w:val="hr-HR"/>
        </w:rPr>
        <w:t>kuna mjesečno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0D2EE7C6" w14:textId="77777777" w:rsidR="008E0E67" w:rsidRDefault="008E0E67" w:rsidP="008E0E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Članu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Općinskog</w:t>
      </w:r>
      <w:r w:rsidRPr="00E93A8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vijeća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utvrđuje se naknada  u neto iznosu od 350,00 kuna mjesečno.</w:t>
      </w:r>
    </w:p>
    <w:p w14:paraId="5B7E47DB" w14:textId="77777777" w:rsidR="008E0E67" w:rsidRDefault="008E0E67" w:rsidP="008E0E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Prilikom izostanka vijećnika sa sjednice obustavlja se isplata naknade u tom mjesecu. </w:t>
      </w:r>
    </w:p>
    <w:p w14:paraId="16978DDA" w14:textId="77777777" w:rsidR="008E0E67" w:rsidRDefault="008E0E67" w:rsidP="008E0E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F29B03F" w14:textId="77777777" w:rsidR="008E0E67" w:rsidRDefault="008E0E67" w:rsidP="008E0E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D5B48BE" w14:textId="77777777" w:rsidR="008E0E67" w:rsidRDefault="008E0E67" w:rsidP="008E0E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Članak 3.</w:t>
      </w:r>
    </w:p>
    <w:p w14:paraId="02024B10" w14:textId="77777777" w:rsidR="008E0E67" w:rsidRDefault="008E0E67" w:rsidP="008E0E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D065478" w14:textId="77777777" w:rsidR="008E0E67" w:rsidRPr="00E93A88" w:rsidRDefault="008E0E67" w:rsidP="008E0E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Članovima Općinskog vijeća, predsjedniku i potpredsjedniku, kao i drugim članovima stalnih radnih tijela Općinskog vijeća ne pripada pravo na naknadu za rad u stalnim radnim tijelima Općinskog vijeća određenim Statutom Općine Udbina.</w:t>
      </w:r>
    </w:p>
    <w:p w14:paraId="66E34727" w14:textId="77777777" w:rsidR="008E0E67" w:rsidRDefault="008E0E67" w:rsidP="008E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82D7F8E" w14:textId="77777777" w:rsidR="008E0E67" w:rsidRPr="00E93A88" w:rsidRDefault="008E0E67" w:rsidP="008E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4834300" w14:textId="77777777" w:rsidR="008E0E67" w:rsidRDefault="008E0E67" w:rsidP="008E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Članak 4.</w:t>
      </w:r>
    </w:p>
    <w:p w14:paraId="7AAE3DB9" w14:textId="77777777" w:rsidR="008E0E67" w:rsidRDefault="008E0E67" w:rsidP="008E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982E389" w14:textId="77777777" w:rsidR="008E0E67" w:rsidRDefault="008E0E67" w:rsidP="008E0E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Stupanjem na snagu ove Odluke prestaje važiti Odluka o naknadi za rad predsjednika i potpredsjednika Općinskog vijeća te naknade za rad članova Općinskog vijeća („Županijski glasnik“ Ličko-senjske županije broj 17/17., 15/18.</w:t>
      </w:r>
      <w:r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7D5FC606" w14:textId="77777777" w:rsidR="008E0E67" w:rsidRDefault="008E0E67" w:rsidP="008E0E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3CCA6A" w14:textId="77777777" w:rsidR="008E0E67" w:rsidRDefault="008E0E67" w:rsidP="008E0E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Članak 5.</w:t>
      </w:r>
    </w:p>
    <w:p w14:paraId="5D2E369F" w14:textId="77777777" w:rsidR="008E0E67" w:rsidRPr="00345145" w:rsidRDefault="008E0E67" w:rsidP="008E0E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0F2641A" w14:textId="77777777" w:rsidR="008E0E67" w:rsidRDefault="008E0E67" w:rsidP="008E0E6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145">
        <w:rPr>
          <w:rFonts w:ascii="Times New Roman" w:hAnsi="Times New Roman" w:cs="Times New Roman"/>
          <w:sz w:val="24"/>
          <w:szCs w:val="24"/>
          <w:lang w:val="hr-HR"/>
        </w:rPr>
        <w:tab/>
        <w:t>Ova Odluka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stupa na snagu osmog (8) dana od dana objave u „Županijskom glasniku“ Ličko-senjske županije.</w:t>
      </w:r>
    </w:p>
    <w:p w14:paraId="7DF71A53" w14:textId="77777777" w:rsidR="008E0E67" w:rsidRPr="0030023A" w:rsidRDefault="008E0E67" w:rsidP="008E0E6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BB9DD0A" w14:textId="77777777" w:rsidR="008E0E67" w:rsidRPr="00345145" w:rsidRDefault="008E0E67" w:rsidP="008E0E6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345145">
        <w:rPr>
          <w:rFonts w:ascii="Times New Roman" w:hAnsi="Times New Roman" w:cs="Times New Roman"/>
          <w:sz w:val="24"/>
          <w:szCs w:val="24"/>
          <w:lang w:val="it-IT"/>
        </w:rPr>
        <w:t xml:space="preserve">KLASA: </w:t>
      </w:r>
      <w:r>
        <w:rPr>
          <w:rFonts w:ascii="Times New Roman" w:hAnsi="Times New Roman" w:cs="Times New Roman"/>
          <w:sz w:val="24"/>
          <w:szCs w:val="24"/>
          <w:lang w:val="it-IT"/>
        </w:rPr>
        <w:t>021-05/21-01/01</w:t>
      </w:r>
    </w:p>
    <w:p w14:paraId="746177E9" w14:textId="77777777" w:rsidR="008E0E67" w:rsidRPr="00345145" w:rsidRDefault="008E0E67" w:rsidP="008E0E6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345145">
        <w:rPr>
          <w:rFonts w:ascii="Times New Roman" w:hAnsi="Times New Roman" w:cs="Times New Roman"/>
          <w:sz w:val="24"/>
          <w:szCs w:val="24"/>
          <w:lang w:val="it-IT"/>
        </w:rPr>
        <w:t xml:space="preserve">URBROJ: </w:t>
      </w:r>
      <w:r>
        <w:rPr>
          <w:rFonts w:ascii="Times New Roman" w:hAnsi="Times New Roman" w:cs="Times New Roman"/>
          <w:sz w:val="24"/>
          <w:szCs w:val="24"/>
          <w:lang w:val="it-IT"/>
        </w:rPr>
        <w:t>2125/12-01-21-</w:t>
      </w:r>
    </w:p>
    <w:p w14:paraId="5A421716" w14:textId="77777777" w:rsidR="008E0E67" w:rsidRDefault="008E0E67" w:rsidP="008E0E6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it-IT"/>
        </w:rPr>
        <w:t>Udbina</w:t>
      </w:r>
      <w:r w:rsidRPr="00345145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val="it-IT"/>
        </w:rPr>
        <w:t>_________</w:t>
      </w:r>
      <w:r w:rsidRPr="00345145">
        <w:rPr>
          <w:rFonts w:ascii="Times New Roman" w:hAnsi="Times New Roman" w:cs="Times New Roman"/>
          <w:sz w:val="24"/>
          <w:szCs w:val="24"/>
          <w:lang w:val="it-IT"/>
        </w:rPr>
        <w:t>2021.godine</w:t>
      </w:r>
    </w:p>
    <w:p w14:paraId="347C8122" w14:textId="77777777" w:rsidR="008E0E67" w:rsidRPr="00345145" w:rsidRDefault="008E0E67" w:rsidP="008E0E6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2772BC89" w14:textId="77777777" w:rsidR="008E0E67" w:rsidRPr="00345145" w:rsidRDefault="008E0E67" w:rsidP="008E0E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5145">
        <w:rPr>
          <w:rFonts w:ascii="Times New Roman" w:hAnsi="Times New Roman" w:cs="Times New Roman"/>
          <w:sz w:val="24"/>
          <w:szCs w:val="24"/>
        </w:rPr>
        <w:t>OPĆINSKO VIJEĆE</w:t>
      </w:r>
      <w:r>
        <w:rPr>
          <w:rFonts w:ascii="Times New Roman" w:hAnsi="Times New Roman" w:cs="Times New Roman"/>
          <w:sz w:val="24"/>
          <w:szCs w:val="24"/>
        </w:rPr>
        <w:t xml:space="preserve"> OPĆINE UDBINA</w:t>
      </w:r>
    </w:p>
    <w:p w14:paraId="77B79CAC" w14:textId="77777777" w:rsidR="008E0E67" w:rsidRPr="00345145" w:rsidRDefault="008E0E67" w:rsidP="008E0E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vijeća</w:t>
      </w:r>
      <w:proofErr w:type="spellEnd"/>
    </w:p>
    <w:p w14:paraId="5A026892" w14:textId="77777777" w:rsidR="008E0E67" w:rsidRPr="00A67185" w:rsidRDefault="008E0E67" w:rsidP="008E0E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Slobodan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p w14:paraId="29728D12" w14:textId="77777777" w:rsidR="008E0E67" w:rsidRDefault="008E0E67" w:rsidP="008E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A9AB1D3" w14:textId="77777777" w:rsidR="008E0E67" w:rsidRPr="00B97189" w:rsidRDefault="008E0E67" w:rsidP="008E0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B97189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O b r a z l o ž e n j e</w:t>
      </w:r>
    </w:p>
    <w:p w14:paraId="0BA4ADAB" w14:textId="77777777" w:rsidR="008E0E67" w:rsidRPr="00E93A88" w:rsidRDefault="008E0E67" w:rsidP="008E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7A72D92" w14:textId="77777777" w:rsidR="008E0E67" w:rsidRPr="00E93A88" w:rsidRDefault="008E0E67" w:rsidP="008E0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3A88">
        <w:rPr>
          <w:rFonts w:ascii="Times New Roman" w:hAnsi="Times New Roman" w:cs="Times New Roman"/>
          <w:sz w:val="24"/>
          <w:szCs w:val="24"/>
          <w:lang w:val="hr-HR"/>
        </w:rPr>
        <w:tab/>
        <w:t>Hrvatski sabor je dana 15. prosinca 2020. godine donio Zakon o izmjenama i dopunama Zakona o lokalnoj i područnoj (regionalnoj) samoupravi i Zakon o izmjenama i dopunama Zakona o lokalnim izborima koji su objavljeni u „Narodnim novinama“ broj 144 od 23. prosinca 2020. godine te je stupio na snagu dana 24. prosinca 2020. godine.</w:t>
      </w:r>
    </w:p>
    <w:p w14:paraId="738C1992" w14:textId="77777777" w:rsidR="008E0E67" w:rsidRPr="00E93A88" w:rsidRDefault="008E0E67" w:rsidP="008E0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3A88">
        <w:rPr>
          <w:rFonts w:ascii="Times New Roman" w:hAnsi="Times New Roman" w:cs="Times New Roman"/>
          <w:sz w:val="24"/>
          <w:szCs w:val="24"/>
          <w:lang w:val="hr-HR"/>
        </w:rPr>
        <w:tab/>
        <w:t>U članku 10. Zakona o izmjenama i dopunama Zakona o lokalnoj i područnoj (regionalnoj) samoupravi („Narodne novine“, broj 144/20.) Zakon je dopunjen s novim člankom 31.a kojom je određen najviši iznos godišnje neto naknade za člana predstavničkog tijela prema broju stanovnika jedinice lokalne odnosno područne (regionalne) samouprave tako da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 u općini koja ima od 1000 do 5000 stanovnika, kao što ima Općina </w:t>
      </w:r>
      <w:r>
        <w:rPr>
          <w:rFonts w:ascii="Times New Roman" w:hAnsi="Times New Roman" w:cs="Times New Roman"/>
          <w:sz w:val="24"/>
          <w:szCs w:val="24"/>
          <w:lang w:val="hr-HR"/>
        </w:rPr>
        <w:t>Udbina,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 iznosi 6.000,00 kuna, s tim da se predsjedniku predstavničkog tijela naknada može odrediti u iznosu uvećanom najviše za 50% a potpredsjedniku za 30% pripadajuće naknade za člana predstavničkog tijela.</w:t>
      </w:r>
    </w:p>
    <w:p w14:paraId="60BDE694" w14:textId="77777777" w:rsidR="008E0E67" w:rsidRPr="00E93A88" w:rsidRDefault="008E0E67" w:rsidP="008E0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3A88"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>V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ažećom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Odlukom o naknadi za rad predsjednika i potpredsjednika Općinskog vijeća te naknade za rad članova Općinskog vijeća naknade za rad vijećnika u Općinskom vijeću Općine Udbina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 određen</w:t>
      </w:r>
      <w:r>
        <w:rPr>
          <w:rFonts w:ascii="Times New Roman" w:hAnsi="Times New Roman" w:cs="Times New Roman"/>
          <w:sz w:val="24"/>
          <w:szCs w:val="24"/>
          <w:lang w:val="hr-HR"/>
        </w:rPr>
        <w:t>e su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 u sljedećim iznosima:</w:t>
      </w:r>
    </w:p>
    <w:p w14:paraId="7043B55F" w14:textId="77777777" w:rsidR="008E0E67" w:rsidRPr="00752151" w:rsidRDefault="008E0E67" w:rsidP="008E0E67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2151">
        <w:rPr>
          <w:rFonts w:ascii="Times New Roman" w:hAnsi="Times New Roman" w:cs="Times New Roman"/>
          <w:sz w:val="24"/>
          <w:szCs w:val="24"/>
          <w:lang w:val="hr-HR"/>
        </w:rPr>
        <w:t>predsjedniku Općinskog vijeća u mjesečnom neto iznosu od 2.000,00 kuna, što godišnje iznosi 24.000,00 kuna i što je više od najvišeg iznosa određenog Zakonom koji iznosi 9.000,00 kuna</w:t>
      </w:r>
    </w:p>
    <w:p w14:paraId="7091F625" w14:textId="77777777" w:rsidR="008E0E67" w:rsidRPr="00752151" w:rsidRDefault="008E0E67" w:rsidP="008E0E67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2151">
        <w:rPr>
          <w:rFonts w:ascii="Times New Roman" w:hAnsi="Times New Roman" w:cs="Times New Roman"/>
          <w:sz w:val="24"/>
          <w:szCs w:val="24"/>
          <w:lang w:val="hr-HR"/>
        </w:rPr>
        <w:t>potpredsjedniku Općinskog vijeća u mjesečnom neto iznosu od 1.000,00 kuna što godišnje iznosi 12.000,00 kuna što je više od najvišeg iznosa određenog Zakonom koji iznosi 7.800,00 kuna,</w:t>
      </w:r>
    </w:p>
    <w:p w14:paraId="2A9CD45E" w14:textId="77777777" w:rsidR="008E0E67" w:rsidRPr="00752151" w:rsidRDefault="008E0E67" w:rsidP="008E0E67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52151">
        <w:rPr>
          <w:rFonts w:ascii="Times New Roman" w:hAnsi="Times New Roman" w:cs="Times New Roman"/>
          <w:sz w:val="24"/>
          <w:szCs w:val="24"/>
          <w:lang w:val="hr-HR"/>
        </w:rPr>
        <w:t>članu Općinskog vijeća u mjesečnom neto iznosu od 300,00 kuna.</w:t>
      </w:r>
    </w:p>
    <w:p w14:paraId="5D8BD56A" w14:textId="77777777" w:rsidR="008E0E67" w:rsidRPr="00E93A88" w:rsidRDefault="008E0E67" w:rsidP="008E0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8873759" w14:textId="77777777" w:rsidR="008E0E67" w:rsidRDefault="008E0E67" w:rsidP="008E0E6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93A88">
        <w:rPr>
          <w:rFonts w:ascii="Times New Roman" w:hAnsi="Times New Roman" w:cs="Times New Roman"/>
          <w:sz w:val="24"/>
          <w:szCs w:val="24"/>
          <w:lang w:val="hr-HR"/>
        </w:rPr>
        <w:tab/>
        <w:t xml:space="preserve">Kako je iz gore izloženog vidljivo da naknada predsjedniku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i potpredsjedniku 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>Općinsk</w:t>
      </w:r>
      <w:r>
        <w:rPr>
          <w:rFonts w:ascii="Times New Roman" w:hAnsi="Times New Roman" w:cs="Times New Roman"/>
          <w:sz w:val="24"/>
          <w:szCs w:val="24"/>
          <w:lang w:val="hr-HR"/>
        </w:rPr>
        <w:t>og vijeća prelazi limit iz</w:t>
      </w:r>
      <w:r w:rsidRPr="00E93A88">
        <w:rPr>
          <w:rFonts w:ascii="Times New Roman" w:hAnsi="Times New Roman" w:cs="Times New Roman"/>
          <w:sz w:val="24"/>
          <w:szCs w:val="24"/>
          <w:lang w:val="hr-HR"/>
        </w:rPr>
        <w:t xml:space="preserve"> članka 31.a Zakona, potrebno je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uskladiti visinu naknade prema predloženome. </w:t>
      </w:r>
    </w:p>
    <w:p w14:paraId="56632420" w14:textId="77777777" w:rsidR="008E0E67" w:rsidRDefault="008E0E67" w:rsidP="008E0E6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Predlaže se Općinskom vijeću Općine Udbina usvajanje ove Odluke.</w:t>
      </w:r>
    </w:p>
    <w:p w14:paraId="346DD4D0" w14:textId="77777777" w:rsidR="008E0E67" w:rsidRDefault="008E0E67" w:rsidP="008E0E67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OPĆINSKI NAČELNIK</w:t>
      </w:r>
    </w:p>
    <w:p w14:paraId="748A0CB2" w14:textId="77777777" w:rsidR="008E0E67" w:rsidRPr="00E93A88" w:rsidRDefault="008E0E67" w:rsidP="008E0E67">
      <w:pPr>
        <w:ind w:left="6480" w:firstLine="72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Josip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Seuček</w:t>
      </w:r>
      <w:proofErr w:type="spellEnd"/>
    </w:p>
    <w:p w14:paraId="20BD62D7" w14:textId="77777777" w:rsidR="0067077B" w:rsidRDefault="0067077B"/>
    <w:sectPr w:rsidR="0067077B" w:rsidSect="0030023A">
      <w:pgSz w:w="12240" w:h="15840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2E6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82222"/>
    <w:multiLevelType w:val="hybridMultilevel"/>
    <w:tmpl w:val="5FA0FF5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67"/>
    <w:rsid w:val="0067077B"/>
    <w:rsid w:val="008E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FE7CC"/>
  <w15:chartTrackingRefBased/>
  <w15:docId w15:val="{A452F704-5463-40A1-BC50-B9BD2E16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E67"/>
    <w:pPr>
      <w:spacing w:after="200" w:line="276" w:lineRule="auto"/>
    </w:pPr>
    <w:rPr>
      <w:rFonts w:eastAsiaTheme="minorEastAsia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0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</cp:lastModifiedBy>
  <cp:revision>1</cp:revision>
  <dcterms:created xsi:type="dcterms:W3CDTF">2021-07-12T11:51:00Z</dcterms:created>
  <dcterms:modified xsi:type="dcterms:W3CDTF">2021-07-12T11:52:00Z</dcterms:modified>
</cp:coreProperties>
</file>